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ascii="宋体" w:hAnsi="宋体" w:eastAsia="黑体" w:cs="黑体"/>
          <w:color w:val="000000"/>
          <w:sz w:val="32"/>
          <w:szCs w:val="32"/>
        </w:rPr>
      </w:pPr>
      <w:r>
        <w:rPr>
          <w:rFonts w:hint="eastAsia" w:ascii="宋体" w:hAnsi="宋体" w:eastAsia="黑体" w:cs="黑体"/>
          <w:color w:val="000000"/>
          <w:sz w:val="32"/>
          <w:szCs w:val="32"/>
        </w:rPr>
        <w:t>附件1</w:t>
      </w:r>
    </w:p>
    <w:p>
      <w:pPr>
        <w:spacing w:line="540" w:lineRule="exact"/>
        <w:jc w:val="center"/>
        <w:rPr>
          <w:rFonts w:ascii="宋体" w:hAnsi="宋体" w:eastAsia="方正小标宋简体" w:cs="方正小标宋简体"/>
          <w:color w:val="000000"/>
          <w:sz w:val="40"/>
          <w:szCs w:val="40"/>
        </w:rPr>
      </w:pPr>
      <w:r>
        <w:rPr>
          <w:rFonts w:hint="eastAsia" w:ascii="宋体" w:hAnsi="宋体" w:eastAsia="方正小标宋简体" w:cs="方正小标宋简体"/>
          <w:color w:val="000000"/>
          <w:sz w:val="40"/>
          <w:szCs w:val="40"/>
        </w:rPr>
        <w:t>宽带薪酬暂定标准</w:t>
      </w:r>
    </w:p>
    <w:p>
      <w:pPr>
        <w:spacing w:line="540" w:lineRule="exact"/>
        <w:jc w:val="center"/>
        <w:rPr>
          <w:rFonts w:ascii="宋体" w:hAnsi="宋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（以签订劳动合同为准）</w:t>
      </w:r>
    </w:p>
    <w:tbl>
      <w:tblPr>
        <w:tblStyle w:val="3"/>
        <w:tblpPr w:leftFromText="180" w:rightFromText="180" w:vertAnchor="page" w:horzAnchor="page" w:tblpX="1770" w:tblpY="7324"/>
        <w:tblW w:w="88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7"/>
        <w:gridCol w:w="2820"/>
        <w:gridCol w:w="2391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适用岗位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薪酬结构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工资范围（单位：元）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固浮比例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集团及子公司高层管理人员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年薪制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基本年薪+绩效年薪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16000</w:t>
            </w: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25000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30%</w:t>
            </w: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：7</w:t>
            </w: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集团及子公司中层管理人员</w:t>
            </w:r>
          </w:p>
        </w:tc>
        <w:tc>
          <w:tcPr>
            <w:tcW w:w="28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岗位绩效制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岗位工资+绩效工资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7000</w:t>
            </w:r>
            <w:r>
              <w:rPr>
                <w:rFonts w:ascii="宋体" w:hAnsi="宋体" w:eastAsia="仿宋"/>
                <w:kern w:val="2"/>
                <w:sz w:val="28"/>
              </w:rPr>
              <w:t>-</w:t>
            </w:r>
            <w:r>
              <w:rPr>
                <w:rFonts w:hint="eastAsia" w:ascii="宋体" w:hAnsi="宋体" w:eastAsia="仿宋"/>
                <w:kern w:val="2"/>
                <w:sz w:val="28"/>
              </w:rPr>
              <w:t>10</w:t>
            </w:r>
            <w:r>
              <w:rPr>
                <w:rFonts w:ascii="宋体" w:hAnsi="宋体" w:eastAsia="仿宋"/>
                <w:kern w:val="2"/>
                <w:sz w:val="28"/>
              </w:rPr>
              <w:t>000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50%</w:t>
            </w: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：5</w:t>
            </w: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专业技术人员</w:t>
            </w:r>
          </w:p>
        </w:tc>
        <w:tc>
          <w:tcPr>
            <w:tcW w:w="28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40</w:t>
            </w:r>
            <w:r>
              <w:rPr>
                <w:rFonts w:ascii="宋体" w:hAnsi="宋体" w:eastAsia="仿宋"/>
                <w:kern w:val="2"/>
                <w:sz w:val="28"/>
              </w:rPr>
              <w:t>00-8000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70%</w:t>
            </w: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：3</w:t>
            </w: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行政后勤人员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岗位绩效制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岗位工资+绩效工资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4</w:t>
            </w:r>
            <w:r>
              <w:rPr>
                <w:rFonts w:ascii="宋体" w:hAnsi="宋体" w:eastAsia="仿宋"/>
                <w:kern w:val="2"/>
                <w:sz w:val="28"/>
              </w:rPr>
              <w:t>000-</w:t>
            </w:r>
            <w:r>
              <w:rPr>
                <w:rFonts w:hint="eastAsia" w:ascii="宋体" w:hAnsi="宋体" w:eastAsia="仿宋"/>
                <w:kern w:val="2"/>
                <w:sz w:val="28"/>
              </w:rPr>
              <w:t>50</w:t>
            </w:r>
            <w:r>
              <w:rPr>
                <w:rFonts w:ascii="宋体" w:hAnsi="宋体" w:eastAsia="仿宋"/>
                <w:kern w:val="2"/>
                <w:sz w:val="28"/>
              </w:rPr>
              <w:t>00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70%</w:t>
            </w: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：3</w:t>
            </w: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市场销售人员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岗位绩效制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岗位工资+绩效工资+业绩提成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4</w:t>
            </w:r>
            <w:r>
              <w:rPr>
                <w:rFonts w:ascii="宋体" w:hAnsi="宋体" w:eastAsia="仿宋"/>
                <w:kern w:val="2"/>
                <w:sz w:val="28"/>
              </w:rPr>
              <w:t>000-</w:t>
            </w:r>
            <w:r>
              <w:rPr>
                <w:rFonts w:hint="eastAsia" w:ascii="宋体" w:hAnsi="宋体" w:eastAsia="仿宋"/>
                <w:kern w:val="2"/>
                <w:sz w:val="28"/>
              </w:rPr>
              <w:t>50</w:t>
            </w:r>
            <w:r>
              <w:rPr>
                <w:rFonts w:ascii="宋体" w:hAnsi="宋体" w:eastAsia="仿宋"/>
                <w:kern w:val="2"/>
                <w:sz w:val="28"/>
              </w:rPr>
              <w:t>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hint="eastAsia" w:ascii="宋体" w:hAnsi="宋体" w:eastAsia="仿宋"/>
                <w:kern w:val="2"/>
                <w:sz w:val="28"/>
              </w:rPr>
              <w:t>不含业绩提成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eastAsia="仿宋"/>
                <w:kern w:val="2"/>
                <w:sz w:val="28"/>
              </w:rPr>
            </w:pP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70%</w:t>
            </w:r>
            <w:r>
              <w:rPr>
                <w:rFonts w:hint="eastAsia"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：3</w:t>
            </w:r>
            <w:r>
              <w:rPr>
                <w:rFonts w:ascii="宋体" w:hAnsi="宋体" w:eastAsia="仿宋"/>
                <w:color w:val="000000" w:themeColor="text1"/>
                <w:kern w:val="2"/>
                <w:sz w:val="28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</w:tbl>
    <w:p>
      <w:pPr>
        <w:spacing w:line="540" w:lineRule="exact"/>
        <w:ind w:firstLine="643" w:firstLineChars="200"/>
        <w:jc w:val="both"/>
        <w:rPr>
          <w:rFonts w:hint="eastAsia" w:ascii="宋体" w:hAnsi="宋体"/>
          <w:b/>
          <w:bCs/>
          <w:color w:val="000000"/>
          <w:sz w:val="32"/>
          <w:szCs w:val="32"/>
        </w:rPr>
      </w:pPr>
    </w:p>
    <w:p>
      <w:pPr>
        <w:spacing w:line="540" w:lineRule="exact"/>
        <w:ind w:firstLine="643" w:firstLineChars="200"/>
        <w:jc w:val="both"/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举</w:t>
      </w:r>
      <w:r>
        <w:rPr>
          <w:rFonts w:hint="eastAsia" w:ascii="宋体" w:hAnsi="宋体" w:eastAsia="___WRD_EMBED_SUB_47" w:cs="___WRD_EMBED_SUB_47"/>
          <w:b/>
          <w:bCs/>
          <w:color w:val="000000"/>
          <w:sz w:val="32"/>
          <w:szCs w:val="32"/>
        </w:rPr>
        <w:t>例说明：</w:t>
      </w:r>
      <w:r>
        <w:rPr>
          <w:rFonts w:hint="eastAsia" w:ascii="宋体" w:hAnsi="宋体" w:eastAsia="方正仿宋简体" w:cs="方正仿宋简体"/>
          <w:color w:val="000000"/>
          <w:sz w:val="32"/>
          <w:szCs w:val="32"/>
        </w:rPr>
        <w:t>以子公司总经理为例，月工资标准16000元，每月</w:t>
      </w:r>
      <w:r>
        <w:rPr>
          <w:rFonts w:hint="eastAsia" w:eastAsia="方正仿宋简体" w:cs="方正仿宋简体"/>
          <w:color w:val="000000"/>
          <w:sz w:val="32"/>
          <w:szCs w:val="32"/>
          <w:lang w:val="en-US" w:eastAsia="zh-CN"/>
        </w:rPr>
        <w:t>基本</w:t>
      </w:r>
      <w:r>
        <w:rPr>
          <w:rFonts w:hint="eastAsia" w:ascii="宋体" w:hAnsi="宋体" w:eastAsia="方正仿宋简体" w:cs="方正仿宋简体"/>
          <w:color w:val="000000"/>
          <w:sz w:val="32"/>
          <w:szCs w:val="32"/>
        </w:rPr>
        <w:t>工资4800元，剩余11200元</w:t>
      </w:r>
      <w:r>
        <w:rPr>
          <w:rFonts w:hint="eastAsia" w:eastAsia="方正仿宋简体" w:cs="方正仿宋简体"/>
          <w:color w:val="000000"/>
          <w:sz w:val="32"/>
          <w:szCs w:val="32"/>
          <w:lang w:val="en-US" w:eastAsia="zh-CN"/>
        </w:rPr>
        <w:t>为绩效工资</w:t>
      </w:r>
      <w:r>
        <w:rPr>
          <w:rFonts w:hint="eastAsia" w:ascii="宋体" w:hAnsi="宋体" w:eastAsia="方正仿宋简体" w:cs="方正仿宋简体"/>
          <w:color w:val="000000"/>
          <w:sz w:val="32"/>
          <w:szCs w:val="32"/>
        </w:rPr>
        <w:t>；以集团中层管理人员为例，月工资标准7000元，每月</w:t>
      </w:r>
      <w:r>
        <w:rPr>
          <w:rFonts w:hint="eastAsia" w:eastAsia="方正仿宋简体" w:cs="方正仿宋简体"/>
          <w:color w:val="000000"/>
          <w:sz w:val="32"/>
          <w:szCs w:val="32"/>
          <w:lang w:val="en-US" w:eastAsia="zh-CN"/>
        </w:rPr>
        <w:t>基本</w:t>
      </w:r>
      <w:r>
        <w:rPr>
          <w:rFonts w:hint="eastAsia" w:ascii="宋体" w:hAnsi="宋体" w:eastAsia="方正仿宋简体" w:cs="方正仿宋简体"/>
          <w:color w:val="000000"/>
          <w:sz w:val="32"/>
          <w:szCs w:val="32"/>
        </w:rPr>
        <w:t>工资3500元，剩余部分</w:t>
      </w:r>
      <w:r>
        <w:rPr>
          <w:rFonts w:hint="eastAsia" w:eastAsia="方正仿宋简体" w:cs="方正仿宋简体"/>
          <w:color w:val="000000"/>
          <w:sz w:val="32"/>
          <w:szCs w:val="32"/>
          <w:lang w:val="en-US" w:eastAsia="zh-CN"/>
        </w:rPr>
        <w:t>为绩效工资</w:t>
      </w:r>
      <w:r>
        <w:rPr>
          <w:rFonts w:hint="eastAsia" w:ascii="宋体" w:hAnsi="宋体" w:eastAsia="方正仿宋简体" w:cs="方正仿宋简体"/>
          <w:color w:val="000000"/>
          <w:sz w:val="32"/>
          <w:szCs w:val="32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仿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__WRD_EMBED_SUB_47">
    <w:panose1 w:val="03000509000000000000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E4222"/>
    <w:rsid w:val="301E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kern w:val="2"/>
      <w:sz w:val="21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2021-08-21T10:01:00Z</dcterms:created>
  <dc:creator>树与花</dc:creator>
  <cp:lastModifiedBy>树与花</cp:lastModifiedBy>
  <dcterms:modified xsi:type="dcterms:W3CDTF">2021-08-21T10:02:17Z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E9FB51D5337042F3B7C0E9B0AEBEA9A6</vt:lpwstr>
  </property>
</Properties>
</file>